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4624DCB5" w:rsidR="00162620" w:rsidRDefault="00CC02BC" w:rsidP="00723F87">
      <w:pPr>
        <w:pStyle w:val="4Text"/>
        <w:jc w:val="center"/>
        <w:rPr>
          <w:lang w:val="pt-BR"/>
        </w:rPr>
      </w:pPr>
      <w:r w:rsidRPr="00CC02BC">
        <w:rPr>
          <w:noProof/>
        </w:rPr>
        <w:drawing>
          <wp:anchor distT="0" distB="0" distL="114300" distR="114300" simplePos="0" relativeHeight="251658240" behindDoc="0" locked="0" layoutInCell="1" allowOverlap="1" wp14:anchorId="0F33E526" wp14:editId="14F7E973">
            <wp:simplePos x="0" y="0"/>
            <wp:positionH relativeFrom="column">
              <wp:posOffset>226060</wp:posOffset>
            </wp:positionH>
            <wp:positionV relativeFrom="paragraph">
              <wp:posOffset>159026</wp:posOffset>
            </wp:positionV>
            <wp:extent cx="5666667" cy="6961905"/>
            <wp:effectExtent l="0" t="0" r="0" b="0"/>
            <wp:wrapSquare wrapText="bothSides"/>
            <wp:docPr id="1085797862" name="Imagem 1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797862" name="Imagem 1" descr="Diagrama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6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160E30A3" w14:textId="05C3A32B" w:rsidR="007A793D" w:rsidRPr="00736022" w:rsidRDefault="007A793D" w:rsidP="007A793D">
      <w:pPr>
        <w:pStyle w:val="5Textnospace"/>
        <w:spacing w:before="120" w:line="276" w:lineRule="auto"/>
        <w:rPr>
          <w:b/>
          <w:lang w:val="pt-BR"/>
        </w:rPr>
      </w:pPr>
      <w:r w:rsidRPr="00736022">
        <w:rPr>
          <w:b/>
          <w:lang w:val="pt-BR"/>
        </w:rPr>
        <w:t>N</w:t>
      </w:r>
      <w:r>
        <w:rPr>
          <w:b/>
          <w:lang w:val="pt-BR"/>
        </w:rPr>
        <w:t>ota</w:t>
      </w:r>
      <w:r w:rsidRPr="00736022">
        <w:rPr>
          <w:b/>
          <w:lang w:val="pt-BR"/>
        </w:rPr>
        <w:t>:</w:t>
      </w:r>
    </w:p>
    <w:p w14:paraId="1484AD26" w14:textId="1CA53E92" w:rsidR="007A793D" w:rsidRPr="00736022" w:rsidRDefault="007A793D" w:rsidP="00AD0D99">
      <w:pPr>
        <w:pStyle w:val="5Textnospace"/>
        <w:numPr>
          <w:ilvl w:val="0"/>
          <w:numId w:val="53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A distância indicada deve considerar o balanço dos condutores em função do vento.</w:t>
      </w: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20A1F" w14:textId="77777777" w:rsidR="00245923" w:rsidRDefault="00245923" w:rsidP="00FE0A66">
      <w:pPr>
        <w:spacing w:after="0" w:line="240" w:lineRule="auto"/>
      </w:pPr>
      <w:r>
        <w:separator/>
      </w:r>
    </w:p>
  </w:endnote>
  <w:endnote w:type="continuationSeparator" w:id="0">
    <w:p w14:paraId="490CA26A" w14:textId="77777777" w:rsidR="00245923" w:rsidRDefault="00245923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93F5" w14:textId="77777777" w:rsidR="00F33CF0" w:rsidRDefault="00F33C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85AB" w14:textId="77777777" w:rsidR="00F33CF0" w:rsidRDefault="00F33C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A6CBD" w14:textId="77777777" w:rsidR="00245923" w:rsidRDefault="00245923" w:rsidP="00FE0A66">
      <w:pPr>
        <w:spacing w:after="0" w:line="240" w:lineRule="auto"/>
      </w:pPr>
      <w:r>
        <w:separator/>
      </w:r>
    </w:p>
  </w:footnote>
  <w:footnote w:type="continuationSeparator" w:id="0">
    <w:p w14:paraId="5B3B1A04" w14:textId="77777777" w:rsidR="00245923" w:rsidRDefault="00245923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FACF" w14:textId="77777777" w:rsidR="00F33CF0" w:rsidRDefault="00F33C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25F2CC1A" w:rsidR="00523E65" w:rsidRPr="006118D5" w:rsidRDefault="007E2D76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4" behindDoc="0" locked="0" layoutInCell="1" allowOverlap="1" wp14:anchorId="66F5F7C6" wp14:editId="46F8ABA1">
          <wp:simplePos x="0" y="0"/>
          <wp:positionH relativeFrom="margin">
            <wp:posOffset>-118745</wp:posOffset>
          </wp:positionH>
          <wp:positionV relativeFrom="topMargin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5F6C87">
      <w:rPr>
        <w:rStyle w:val="HeadingCarattere"/>
        <w:rFonts w:eastAsia="Calibri"/>
        <w:b/>
        <w:sz w:val="20"/>
        <w:szCs w:val="20"/>
        <w:lang w:val="pt-BR"/>
      </w:rPr>
      <w:t>1</w:t>
    </w:r>
    <w:r w:rsidR="0042661A">
      <w:rPr>
        <w:rStyle w:val="HeadingCarattere"/>
        <w:rFonts w:eastAsia="Calibri"/>
        <w:b/>
        <w:sz w:val="20"/>
        <w:szCs w:val="20"/>
        <w:lang w:val="pt-BR"/>
      </w:rPr>
      <w:t>3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C63404">
      <w:rPr>
        <w:rStyle w:val="HeadingCarattere"/>
        <w:rFonts w:eastAsia="Calibri"/>
        <w:b/>
        <w:sz w:val="20"/>
        <w:szCs w:val="20"/>
        <w:lang w:val="pt-BR"/>
      </w:rPr>
      <w:t xml:space="preserve">Anexo 13 -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42661A">
      <w:rPr>
        <w:rStyle w:val="HeadingCarattere"/>
        <w:rFonts w:eastAsia="Calibri"/>
        <w:b/>
        <w:sz w:val="20"/>
        <w:szCs w:val="20"/>
        <w:lang w:val="pt-BR"/>
      </w:rPr>
      <w:t>8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Distâncias Mínimas de Segurança </w:t>
    </w:r>
    <w:r w:rsidR="00AD646B">
      <w:rPr>
        <w:rStyle w:val="HeadingCarattere"/>
        <w:rFonts w:eastAsia="Calibri"/>
        <w:bCs/>
        <w:sz w:val="20"/>
        <w:szCs w:val="18"/>
        <w:lang w:val="pt-BR"/>
      </w:rPr>
      <w:t>–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 </w:t>
    </w:r>
    <w:r w:rsidR="00AD646B">
      <w:rPr>
        <w:rStyle w:val="HeadingCarattere"/>
        <w:rFonts w:eastAsia="Calibri"/>
        <w:bCs/>
        <w:sz w:val="20"/>
        <w:szCs w:val="18"/>
        <w:lang w:val="pt-BR"/>
      </w:rPr>
      <w:t xml:space="preserve">LDAT </w:t>
    </w:r>
    <w:r w:rsidR="0011689A">
      <w:rPr>
        <w:rStyle w:val="HeadingCarattere"/>
        <w:rFonts w:eastAsia="Calibri"/>
        <w:bCs/>
        <w:sz w:val="20"/>
        <w:szCs w:val="18"/>
        <w:lang w:val="pt-BR"/>
      </w:rPr>
      <w:t xml:space="preserve">próxima a </w:t>
    </w:r>
    <w:r w:rsidR="0042661A">
      <w:rPr>
        <w:rStyle w:val="HeadingCarattere"/>
        <w:rFonts w:eastAsia="Calibri"/>
        <w:bCs/>
        <w:sz w:val="20"/>
        <w:szCs w:val="18"/>
        <w:lang w:val="pt-BR"/>
      </w:rPr>
      <w:t>Instalações</w:t>
    </w:r>
    <w:r w:rsidR="00722683">
      <w:rPr>
        <w:rStyle w:val="HeadingCarattere"/>
        <w:rFonts w:eastAsia="Calibri"/>
        <w:bCs/>
        <w:sz w:val="20"/>
        <w:szCs w:val="18"/>
        <w:lang w:val="pt-BR"/>
      </w:rPr>
      <w:t xml:space="preserve"> Transportadores, Veículos Rodoviários e Ferroviários</w:t>
    </w:r>
  </w:p>
  <w:p w14:paraId="4FC9841F" w14:textId="64F0BE43" w:rsidR="00FF36F6" w:rsidRPr="0082505E" w:rsidRDefault="00FF36F6" w:rsidP="00414CCB">
    <w:pPr>
      <w:pStyle w:val="Heading"/>
      <w:spacing w:after="120"/>
      <w:ind w:left="2694" w:right="501"/>
      <w:rPr>
        <w:sz w:val="18"/>
        <w:szCs w:val="20"/>
      </w:rPr>
    </w:pPr>
    <w:r w:rsidRPr="0082505E">
      <w:rPr>
        <w:sz w:val="18"/>
        <w:szCs w:val="20"/>
      </w:rPr>
      <w:t>GRI-EDBR-CNS-GRI-0022</w:t>
    </w:r>
    <w:r w:rsidR="00E33649" w:rsidRPr="0082505E">
      <w:rPr>
        <w:sz w:val="18"/>
        <w:szCs w:val="20"/>
      </w:rPr>
      <w:t xml:space="preserve"> / CNS-NDBR-DBR-19-0284-EDBR</w:t>
    </w:r>
  </w:p>
  <w:p w14:paraId="325D807A" w14:textId="15FFC720" w:rsidR="00523E65" w:rsidRPr="006118D5" w:rsidRDefault="00FF36F6" w:rsidP="00414CCB">
    <w:pPr>
      <w:pStyle w:val="Heading"/>
      <w:spacing w:after="120"/>
      <w:ind w:left="2694" w:right="501"/>
      <w:rPr>
        <w:szCs w:val="20"/>
        <w:lang w:val="pt-BR"/>
      </w:rPr>
    </w:pPr>
    <w:r w:rsidRPr="0082505E">
      <w:rPr>
        <w:sz w:val="18"/>
        <w:szCs w:val="20"/>
      </w:rPr>
      <w:t xml:space="preserve"> </w:t>
    </w:r>
    <w:r w:rsidR="00414CCB" w:rsidRPr="0082505E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E33649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F33CF0">
      <w:rPr>
        <w:sz w:val="18"/>
        <w:szCs w:val="20"/>
        <w:lang w:val="pt-BR"/>
      </w:rPr>
      <w:t>16</w:t>
    </w:r>
    <w:r w:rsidR="00D075FD" w:rsidRPr="0082505E">
      <w:rPr>
        <w:sz w:val="18"/>
        <w:szCs w:val="20"/>
        <w:lang w:val="pt-BR"/>
      </w:rPr>
      <w:t>/</w:t>
    </w:r>
    <w:r w:rsidR="00166F8E" w:rsidRPr="0082505E">
      <w:rPr>
        <w:sz w:val="18"/>
        <w:szCs w:val="20"/>
        <w:lang w:val="pt-BR"/>
      </w:rPr>
      <w:t>0</w:t>
    </w:r>
    <w:r w:rsidR="0082505E">
      <w:rPr>
        <w:sz w:val="18"/>
        <w:szCs w:val="20"/>
        <w:lang w:val="pt-BR"/>
      </w:rPr>
      <w:t>9</w:t>
    </w:r>
    <w:r w:rsidR="00D075FD" w:rsidRPr="0082505E">
      <w:rPr>
        <w:sz w:val="18"/>
        <w:szCs w:val="20"/>
        <w:lang w:val="pt-BR"/>
      </w:rPr>
      <w:t>/202</w:t>
    </w:r>
    <w:r w:rsidR="006118D5" w:rsidRPr="0082505E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78C4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82505E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24C4BDD1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9118" w14:textId="77777777" w:rsidR="00F33CF0" w:rsidRDefault="00F33C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B4EC2"/>
    <w:multiLevelType w:val="hybridMultilevel"/>
    <w:tmpl w:val="724A14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17809"/>
    <w:multiLevelType w:val="multilevel"/>
    <w:tmpl w:val="E5023876"/>
    <w:numStyleLink w:val="Stile1"/>
  </w:abstractNum>
  <w:abstractNum w:abstractNumId="27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9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3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1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3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B23E4"/>
    <w:multiLevelType w:val="hybridMultilevel"/>
    <w:tmpl w:val="554CCFC6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4"/>
  </w:num>
  <w:num w:numId="7" w16cid:durableId="512913565">
    <w:abstractNumId w:val="32"/>
  </w:num>
  <w:num w:numId="8" w16cid:durableId="7486182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8"/>
  </w:num>
  <w:num w:numId="10" w16cid:durableId="348262348">
    <w:abstractNumId w:val="8"/>
  </w:num>
  <w:num w:numId="11" w16cid:durableId="1811360766">
    <w:abstractNumId w:val="26"/>
  </w:num>
  <w:num w:numId="12" w16cid:durableId="1614050409">
    <w:abstractNumId w:val="48"/>
    <w:lvlOverride w:ilvl="0">
      <w:startOverride w:val="1"/>
    </w:lvlOverride>
  </w:num>
  <w:num w:numId="13" w16cid:durableId="880171209">
    <w:abstractNumId w:val="52"/>
  </w:num>
  <w:num w:numId="14" w16cid:durableId="372467532">
    <w:abstractNumId w:val="51"/>
  </w:num>
  <w:num w:numId="15" w16cid:durableId="923419204">
    <w:abstractNumId w:val="42"/>
  </w:num>
  <w:num w:numId="16" w16cid:durableId="1471022615">
    <w:abstractNumId w:val="41"/>
  </w:num>
  <w:num w:numId="17" w16cid:durableId="862673036">
    <w:abstractNumId w:val="22"/>
  </w:num>
  <w:num w:numId="18" w16cid:durableId="662011013">
    <w:abstractNumId w:val="9"/>
  </w:num>
  <w:num w:numId="19" w16cid:durableId="1197738732">
    <w:abstractNumId w:val="49"/>
  </w:num>
  <w:num w:numId="20" w16cid:durableId="1087768256">
    <w:abstractNumId w:val="21"/>
  </w:num>
  <w:num w:numId="21" w16cid:durableId="442697093">
    <w:abstractNumId w:val="24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5"/>
  </w:num>
  <w:num w:numId="25" w16cid:durableId="350378783">
    <w:abstractNumId w:val="30"/>
  </w:num>
  <w:num w:numId="26" w16cid:durableId="1652976376">
    <w:abstractNumId w:val="47"/>
  </w:num>
  <w:num w:numId="27" w16cid:durableId="1849756402">
    <w:abstractNumId w:val="46"/>
  </w:num>
  <w:num w:numId="28" w16cid:durableId="916207800">
    <w:abstractNumId w:val="25"/>
  </w:num>
  <w:num w:numId="29" w16cid:durableId="695035664">
    <w:abstractNumId w:val="28"/>
  </w:num>
  <w:num w:numId="30" w16cid:durableId="640379380">
    <w:abstractNumId w:val="23"/>
  </w:num>
  <w:num w:numId="31" w16cid:durableId="920287860">
    <w:abstractNumId w:val="16"/>
  </w:num>
  <w:num w:numId="32" w16cid:durableId="1364792091">
    <w:abstractNumId w:val="27"/>
  </w:num>
  <w:num w:numId="33" w16cid:durableId="1286086325">
    <w:abstractNumId w:val="38"/>
  </w:num>
  <w:num w:numId="34" w16cid:durableId="1820610796">
    <w:abstractNumId w:val="29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9"/>
  </w:num>
  <w:num w:numId="41" w16cid:durableId="1523398269">
    <w:abstractNumId w:val="33"/>
  </w:num>
  <w:num w:numId="42" w16cid:durableId="337736880">
    <w:abstractNumId w:val="50"/>
  </w:num>
  <w:num w:numId="43" w16cid:durableId="650057925">
    <w:abstractNumId w:val="31"/>
  </w:num>
  <w:num w:numId="44" w16cid:durableId="426850402">
    <w:abstractNumId w:val="43"/>
  </w:num>
  <w:num w:numId="45" w16cid:durableId="1974287245">
    <w:abstractNumId w:val="13"/>
  </w:num>
  <w:num w:numId="46" w16cid:durableId="487403231">
    <w:abstractNumId w:val="35"/>
  </w:num>
  <w:num w:numId="47" w16cid:durableId="1254247383">
    <w:abstractNumId w:val="20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7"/>
  </w:num>
  <w:num w:numId="51" w16cid:durableId="1350328407">
    <w:abstractNumId w:val="18"/>
  </w:num>
  <w:num w:numId="52" w16cid:durableId="1095321915">
    <w:abstractNumId w:val="19"/>
  </w:num>
  <w:num w:numId="53" w16cid:durableId="1313871388">
    <w:abstractNumId w:val="4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2CA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7EC"/>
    <w:rsid w:val="000D3EA8"/>
    <w:rsid w:val="000D4D71"/>
    <w:rsid w:val="000D52A7"/>
    <w:rsid w:val="000D5446"/>
    <w:rsid w:val="000D6337"/>
    <w:rsid w:val="000D6796"/>
    <w:rsid w:val="000D7214"/>
    <w:rsid w:val="000D792F"/>
    <w:rsid w:val="000D7FD7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89A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455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6F8E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3AF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5923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375B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BF5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64A8"/>
    <w:rsid w:val="0042661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B22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597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6C87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179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861"/>
    <w:rsid w:val="006F5CBD"/>
    <w:rsid w:val="006F6E4F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683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A793D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2D76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05E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E13"/>
    <w:rsid w:val="008C4FCC"/>
    <w:rsid w:val="008C7CEB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617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162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03E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78D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0D99"/>
    <w:rsid w:val="00AD2178"/>
    <w:rsid w:val="00AD2DEA"/>
    <w:rsid w:val="00AD35DA"/>
    <w:rsid w:val="00AD38FD"/>
    <w:rsid w:val="00AD39EB"/>
    <w:rsid w:val="00AD49BC"/>
    <w:rsid w:val="00AD506E"/>
    <w:rsid w:val="00AD606C"/>
    <w:rsid w:val="00AD646B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201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6F33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1FC8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0EBC"/>
    <w:rsid w:val="00C632E7"/>
    <w:rsid w:val="00C63303"/>
    <w:rsid w:val="00C63404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2BC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706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2764C"/>
    <w:rsid w:val="00E306BD"/>
    <w:rsid w:val="00E31EBE"/>
    <w:rsid w:val="00E32840"/>
    <w:rsid w:val="00E32CD2"/>
    <w:rsid w:val="00E33649"/>
    <w:rsid w:val="00E33B95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94B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3BE9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3CF0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1C2E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6F6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5.xml><?xml version="1.0" encoding="utf-8"?>
<ds:datastoreItem xmlns:ds="http://schemas.openxmlformats.org/officeDocument/2006/customXml" ds:itemID="{0B053644-AAB5-4F16-B4AB-21323E4B0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19</cp:revision>
  <cp:lastPrinted>2018-07-17T17:16:00Z</cp:lastPrinted>
  <dcterms:created xsi:type="dcterms:W3CDTF">2024-07-23T22:54:00Z</dcterms:created>
  <dcterms:modified xsi:type="dcterms:W3CDTF">2025-09-16T14:47:00Z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